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E" w:rsidRPr="009C0C9A" w:rsidRDefault="000A214E" w:rsidP="000A214E">
      <w:pPr>
        <w:rPr>
          <w:b/>
        </w:rPr>
      </w:pPr>
      <w:r w:rsidRPr="009C0C9A">
        <w:rPr>
          <w:b/>
        </w:rPr>
        <w:t xml:space="preserve">Aron Garst: Vote Coordinator </w:t>
      </w:r>
      <w:r w:rsidR="002C48BA">
        <w:rPr>
          <w:b/>
        </w:rPr>
        <w:t>BYA</w:t>
      </w:r>
      <w:bookmarkStart w:id="0" w:name="_GoBack"/>
      <w:bookmarkEnd w:id="0"/>
      <w:r>
        <w:rPr>
          <w:b/>
        </w:rPr>
        <w:t xml:space="preserve"> </w:t>
      </w:r>
      <w:r w:rsidRPr="009C0C9A">
        <w:rPr>
          <w:b/>
        </w:rPr>
        <w:t xml:space="preserve">Hours/Tasks – </w:t>
      </w:r>
      <w:r>
        <w:rPr>
          <w:b/>
        </w:rPr>
        <w:t>December</w:t>
      </w:r>
      <w:r w:rsidRPr="009C0C9A">
        <w:rPr>
          <w:b/>
        </w:rPr>
        <w:t xml:space="preserve"> 2013</w:t>
      </w:r>
    </w:p>
    <w:p w:rsidR="000A214E" w:rsidRDefault="000A214E" w:rsidP="000A214E">
      <w:pPr>
        <w:spacing w:after="0"/>
      </w:pPr>
      <w:r>
        <w:t>Tasks:</w:t>
      </w:r>
    </w:p>
    <w:p w:rsidR="000A214E" w:rsidRDefault="000A214E" w:rsidP="000A214E">
      <w:pPr>
        <w:pStyle w:val="ListParagraph"/>
        <w:numPr>
          <w:ilvl w:val="0"/>
          <w:numId w:val="1"/>
        </w:numPr>
        <w:spacing w:after="0"/>
      </w:pPr>
      <w:r>
        <w:t>Library Ipad/Laptop Initiative</w:t>
      </w:r>
    </w:p>
    <w:p w:rsidR="000A214E" w:rsidRDefault="000A214E" w:rsidP="000A214E">
      <w:pPr>
        <w:pStyle w:val="ListParagraph"/>
        <w:numPr>
          <w:ilvl w:val="1"/>
          <w:numId w:val="1"/>
        </w:numPr>
        <w:spacing w:after="0"/>
      </w:pPr>
      <w:r>
        <w:t xml:space="preserve">Met with </w:t>
      </w:r>
      <w:r w:rsidRPr="000A214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Greg Careag and Lee Jaffe</w:t>
      </w:r>
      <w:r>
        <w:rPr>
          <w:rFonts w:ascii="Arial" w:hAnsi="Arial" w:cs="Arial"/>
          <w:sz w:val="20"/>
          <w:szCs w:val="20"/>
        </w:rPr>
        <w:t xml:space="preserve"> who work within McHenry library to test the waters of the library voter registration project,  </w:t>
      </w:r>
    </w:p>
    <w:p w:rsidR="000A214E" w:rsidRDefault="000A214E" w:rsidP="000A214E">
      <w:pPr>
        <w:pStyle w:val="ListParagraph"/>
        <w:numPr>
          <w:ilvl w:val="0"/>
          <w:numId w:val="1"/>
        </w:numPr>
        <w:spacing w:after="0"/>
      </w:pPr>
      <w:r>
        <w:t>Dorm Storm MOU Renewal</w:t>
      </w:r>
    </w:p>
    <w:p w:rsidR="000A214E" w:rsidRDefault="000A214E" w:rsidP="000A214E">
      <w:pPr>
        <w:pStyle w:val="ListParagraph"/>
        <w:numPr>
          <w:ilvl w:val="1"/>
          <w:numId w:val="1"/>
        </w:numPr>
        <w:spacing w:after="0"/>
      </w:pPr>
      <w:r>
        <w:t xml:space="preserve">Arranged meeting with Deana Slater to discuss what the council of CAOs wanted in the agreement between SUA and </w:t>
      </w:r>
      <w:r w:rsidR="00F24C93">
        <w:t>ResLife</w:t>
      </w:r>
      <w:r>
        <w:t>, finalized SUA edits to Dorm Storm MOU.</w:t>
      </w:r>
    </w:p>
    <w:p w:rsidR="000A214E" w:rsidRDefault="000A214E" w:rsidP="000A214E">
      <w:pPr>
        <w:pStyle w:val="ListParagraph"/>
        <w:numPr>
          <w:ilvl w:val="0"/>
          <w:numId w:val="1"/>
        </w:numPr>
        <w:spacing w:after="0"/>
      </w:pPr>
      <w:r>
        <w:t>February 12</w:t>
      </w:r>
      <w:r w:rsidRPr="000A214E">
        <w:rPr>
          <w:vertAlign w:val="superscript"/>
        </w:rPr>
        <w:t>th</w:t>
      </w:r>
      <w:r>
        <w:t>/March 5</w:t>
      </w:r>
      <w:r w:rsidRPr="000A214E">
        <w:rPr>
          <w:vertAlign w:val="superscript"/>
        </w:rPr>
        <w:t>th</w:t>
      </w:r>
      <w:r>
        <w:t xml:space="preserve"> Events</w:t>
      </w:r>
    </w:p>
    <w:p w:rsidR="000A214E" w:rsidRDefault="000A214E" w:rsidP="000A214E">
      <w:pPr>
        <w:pStyle w:val="ListParagraph"/>
        <w:numPr>
          <w:ilvl w:val="1"/>
          <w:numId w:val="1"/>
        </w:numPr>
        <w:spacing w:after="0"/>
      </w:pPr>
      <w:r>
        <w:t>Arranged for the film Electoral Dysfunction to be screened on February 12</w:t>
      </w:r>
      <w:r w:rsidRPr="000A214E">
        <w:rPr>
          <w:vertAlign w:val="superscript"/>
        </w:rPr>
        <w:t>th</w:t>
      </w:r>
      <w:r>
        <w:t xml:space="preserve"> with a discussion to follow. Also arranged for a voting Q&amp;A with Lynn Robinson, the mayor of Santa Cruz. </w:t>
      </w:r>
    </w:p>
    <w:p w:rsidR="000A214E" w:rsidRDefault="000A214E" w:rsidP="000A214E">
      <w:pPr>
        <w:spacing w:after="0"/>
      </w:pPr>
      <w:r>
        <w:t>Improvements:</w:t>
      </w:r>
    </w:p>
    <w:p w:rsidR="000A214E" w:rsidRDefault="00427F1A" w:rsidP="000A214E">
      <w:pPr>
        <w:pStyle w:val="ListParagraph"/>
        <w:numPr>
          <w:ilvl w:val="0"/>
          <w:numId w:val="2"/>
        </w:numPr>
        <w:spacing w:after="0"/>
      </w:pPr>
      <w:r>
        <w:t xml:space="preserve">Prepare more thoroughly before meetings to enhance projects further. </w:t>
      </w:r>
    </w:p>
    <w:p w:rsidR="000A214E" w:rsidRDefault="000A214E" w:rsidP="000A214E">
      <w:pPr>
        <w:pStyle w:val="ListParagraph"/>
        <w:numPr>
          <w:ilvl w:val="0"/>
          <w:numId w:val="2"/>
        </w:numPr>
        <w:spacing w:after="0"/>
      </w:pPr>
      <w:r>
        <w:t xml:space="preserve">Get a better understanding of the inner workings of SUA for the purpose of moving our projects further. </w:t>
      </w:r>
      <w:r w:rsidR="00427F1A">
        <w:t xml:space="preserve">– Mainly the purpose of funding and interdepartmental transfers of resources. </w:t>
      </w:r>
    </w:p>
    <w:p w:rsidR="004723CB" w:rsidRDefault="002C48BA"/>
    <w:sectPr w:rsidR="0047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FD4"/>
    <w:multiLevelType w:val="hybridMultilevel"/>
    <w:tmpl w:val="59E8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216A"/>
    <w:multiLevelType w:val="hybridMultilevel"/>
    <w:tmpl w:val="5A92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A214E"/>
    <w:rsid w:val="001764AA"/>
    <w:rsid w:val="002C48BA"/>
    <w:rsid w:val="00427F1A"/>
    <w:rsid w:val="00654847"/>
    <w:rsid w:val="008A657F"/>
    <w:rsid w:val="00F24C93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Garst</dc:creator>
  <cp:lastModifiedBy>Aron Garst</cp:lastModifiedBy>
  <cp:revision>5</cp:revision>
  <dcterms:created xsi:type="dcterms:W3CDTF">2014-02-03T05:54:00Z</dcterms:created>
  <dcterms:modified xsi:type="dcterms:W3CDTF">2014-02-03T06:42:00Z</dcterms:modified>
</cp:coreProperties>
</file>